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D210A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210A" w:rsidP="009D210A">
      <w:pPr>
        <w:divId w:val="1869561214"/>
        <w:rPr>
          <w:rFonts w:ascii="Verdana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als psychotherapeutisch gereedschap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Mentalisatie</w:t>
      </w:r>
      <w:proofErr w:type="spellEnd"/>
      <w:r>
        <w:rPr>
          <w:rFonts w:ascii="Verdana" w:hAnsi="Verdana"/>
          <w:sz w:val="18"/>
          <w:szCs w:val="18"/>
        </w:rPr>
        <w:t xml:space="preserve"> Bevorderende Therapie (MBT) is een </w:t>
      </w:r>
      <w:proofErr w:type="spellStart"/>
      <w:r>
        <w:rPr>
          <w:rFonts w:ascii="Verdana" w:hAnsi="Verdana"/>
          <w:sz w:val="18"/>
          <w:szCs w:val="18"/>
        </w:rPr>
        <w:t>evidence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based</w:t>
      </w:r>
      <w:proofErr w:type="spellEnd"/>
      <w:r>
        <w:rPr>
          <w:rFonts w:ascii="Verdana" w:hAnsi="Verdana"/>
          <w:sz w:val="18"/>
          <w:szCs w:val="18"/>
        </w:rPr>
        <w:t xml:space="preserve"> behandeling voor mensen met persoonlijkheidsproblematiek en is ontwikkeld door Peter </w:t>
      </w:r>
      <w:proofErr w:type="spellStart"/>
      <w:r>
        <w:rPr>
          <w:rFonts w:ascii="Verdana" w:hAnsi="Verdana"/>
          <w:sz w:val="18"/>
          <w:szCs w:val="18"/>
        </w:rPr>
        <w:t>Fonagy</w:t>
      </w:r>
      <w:proofErr w:type="spellEnd"/>
      <w:r>
        <w:rPr>
          <w:rFonts w:ascii="Verdana" w:hAnsi="Verdana"/>
          <w:sz w:val="18"/>
          <w:szCs w:val="18"/>
        </w:rPr>
        <w:t xml:space="preserve"> en Anthony </w:t>
      </w:r>
      <w:proofErr w:type="spellStart"/>
      <w:r>
        <w:rPr>
          <w:rFonts w:ascii="Verdana" w:hAnsi="Verdana"/>
          <w:sz w:val="18"/>
          <w:szCs w:val="18"/>
        </w:rPr>
        <w:t>Bateman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is het gedrag van anderen en van zi</w:t>
      </w:r>
      <w:r>
        <w:rPr>
          <w:rFonts w:ascii="Verdana" w:hAnsi="Verdana"/>
          <w:sz w:val="18"/>
          <w:szCs w:val="18"/>
        </w:rPr>
        <w:t>chzelf impliciet en expliciet kunnen interpreteren als betekenisvol op basis van gerichte mentale processen: zoals kunnen nadenken over (veranderingen in) bewustzijn, beleving en communicatie.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In deze cursus leer je te werken met het </w:t>
      </w:r>
      <w:proofErr w:type="spellStart"/>
      <w:r>
        <w:rPr>
          <w:rFonts w:ascii="Verdana" w:hAnsi="Verdana"/>
          <w:sz w:val="18"/>
          <w:szCs w:val="18"/>
        </w:rPr>
        <w:t>mentaliserend</w:t>
      </w:r>
      <w:proofErr w:type="spellEnd"/>
      <w:r>
        <w:rPr>
          <w:rFonts w:ascii="Verdana" w:hAnsi="Verdana"/>
          <w:sz w:val="18"/>
          <w:szCs w:val="18"/>
        </w:rPr>
        <w:t xml:space="preserve"> proce</w:t>
      </w:r>
      <w:r>
        <w:rPr>
          <w:rFonts w:ascii="Verdana" w:hAnsi="Verdana"/>
          <w:sz w:val="18"/>
          <w:szCs w:val="18"/>
        </w:rPr>
        <w:t xml:space="preserve">s in de therapie, zowel in groepen als in individuele gesprekken, waarbij de gehechtheidstheorie het uitgangspunt van de behandeling vormt. De uitwerking van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op de therapeutische relatie staat hierbij centraal, het effect op de cliënt en op de</w:t>
      </w:r>
      <w:r>
        <w:rPr>
          <w:rFonts w:ascii="Verdana" w:hAnsi="Verdana"/>
          <w:sz w:val="18"/>
          <w:szCs w:val="18"/>
        </w:rPr>
        <w:t xml:space="preserve"> therapeut. Belangrijk is dat het hier gaat om een cursus gericht op het leren ervaren wat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is in de psychotherapeutische relatie. Dit betekent dat het een praktische cursus is, waarin gevraagd wordt stil te staan bij belevingen van cliënten ma</w:t>
      </w:r>
      <w:r>
        <w:rPr>
          <w:rFonts w:ascii="Verdana" w:hAnsi="Verdana"/>
          <w:sz w:val="18"/>
          <w:szCs w:val="18"/>
        </w:rPr>
        <w:t xml:space="preserve">ar ook die van jou.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is een open houding in de psychotherapeutische relatie leren, die naast ervaringen van de cliënt ook ervaringen van de therapeut oproept en waar aandacht voor gevraagd wordt.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bevorderen kan als er </w:t>
      </w:r>
      <w:proofErr w:type="spellStart"/>
      <w:r>
        <w:rPr>
          <w:rFonts w:ascii="Verdana" w:hAnsi="Verdana"/>
          <w:sz w:val="18"/>
          <w:szCs w:val="18"/>
        </w:rPr>
        <w:t>gementaliseer</w:t>
      </w:r>
      <w:r>
        <w:rPr>
          <w:rFonts w:ascii="Verdana" w:hAnsi="Verdana"/>
          <w:sz w:val="18"/>
          <w:szCs w:val="18"/>
        </w:rPr>
        <w:t>d</w:t>
      </w:r>
      <w:proofErr w:type="spellEnd"/>
      <w:r>
        <w:rPr>
          <w:rFonts w:ascii="Verdana" w:hAnsi="Verdana"/>
          <w:sz w:val="18"/>
          <w:szCs w:val="18"/>
        </w:rPr>
        <w:t xml:space="preserve"> wordt door zowel cliënt als therapeut.</w:t>
      </w:r>
    </w:p>
    <w:p w:rsidR="00000000" w:rsidRDefault="009D210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 xml:space="preserve">Je leert </w:t>
      </w: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bevorderen in de therapie (</w:t>
      </w:r>
      <w:proofErr w:type="spellStart"/>
      <w:r>
        <w:rPr>
          <w:rFonts w:ascii="Verdana" w:eastAsia="Times New Roman" w:hAnsi="Verdana"/>
          <w:sz w:val="18"/>
          <w:szCs w:val="18"/>
        </w:rPr>
        <w:t>dagklinische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ambulante behandeling): in de cursus worden zowel theorie als praktijk besproken en geoefend.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</w:t>
      </w:r>
      <w:r>
        <w:rPr>
          <w:rFonts w:ascii="Verdana" w:eastAsia="Times New Roman" w:hAnsi="Verdana"/>
          <w:sz w:val="18"/>
          <w:szCs w:val="18"/>
        </w:rPr>
        <w:t>, Klinisch psycholoog BIG, Psychiater, Verpleegkundig specialist en Hbo-verpleegkundige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 xml:space="preserve">Vanuit het MBT-behandelmodel, waarvan het doel is om mensen met persoonlijkheidsproblematiek te leren </w:t>
      </w: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>, leer je te werken in de psychotherapeutische</w:t>
      </w:r>
      <w:r>
        <w:rPr>
          <w:rFonts w:ascii="Verdana" w:eastAsia="Times New Roman" w:hAnsi="Verdana"/>
          <w:sz w:val="18"/>
          <w:szCs w:val="18"/>
        </w:rPr>
        <w:t xml:space="preserve"> relatie, zowel in de groep als individueel. De gehechtheidtheorie is het uitgangspunt van de behandeling. Daarbij wordt ingegaan op:</w:t>
      </w:r>
    </w:p>
    <w:p w:rsidR="00000000" w:rsidRDefault="009D21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theoretische achtergrond van waaruit deze behandeling is ontwikkeld; dit verheldert het ontstaan en de aard van persoonli</w:t>
      </w:r>
      <w:r>
        <w:rPr>
          <w:rFonts w:ascii="Verdana" w:eastAsia="Times New Roman" w:hAnsi="Verdana"/>
          <w:sz w:val="18"/>
          <w:szCs w:val="18"/>
        </w:rPr>
        <w:t>jkheidsproblematiek</w:t>
      </w:r>
    </w:p>
    <w:p w:rsidR="00000000" w:rsidRDefault="009D21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MBT-behandelmodel</w:t>
      </w:r>
    </w:p>
    <w:p w:rsidR="00000000" w:rsidRDefault="009D21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toepassen van </w:t>
      </w:r>
      <w:proofErr w:type="spellStart"/>
      <w:r>
        <w:rPr>
          <w:rFonts w:ascii="Verdana" w:eastAsia="Times New Roman" w:hAnsi="Verdana"/>
          <w:sz w:val="18"/>
          <w:szCs w:val="18"/>
        </w:rPr>
        <w:t>mentalisatie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bevorderende interventies, zowel in de groep als individueel</w:t>
      </w:r>
    </w:p>
    <w:p w:rsidR="00000000" w:rsidRDefault="009D21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oefeningen en casuïstiek</w:t>
      </w:r>
    </w:p>
    <w:p w:rsidR="00000000" w:rsidRDefault="009D210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drs. Naomi Mook-Spermon - </w:t>
      </w:r>
      <w:r w:rsidRPr="009D210A">
        <w:rPr>
          <w:rFonts w:ascii="Verdana" w:eastAsia="Times New Roman" w:hAnsi="Verdana"/>
          <w:sz w:val="18"/>
          <w:szCs w:val="18"/>
        </w:rPr>
        <w:t>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100% aanwezig bent</w:t>
      </w:r>
      <w:r>
        <w:rPr>
          <w:rFonts w:ascii="Verdana" w:eastAsia="Times New Roman" w:hAnsi="Verdana"/>
          <w:sz w:val="18"/>
          <w:szCs w:val="18"/>
        </w:rPr>
        <w:t xml:space="preserve">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  <w:r>
        <w:rPr>
          <w:rFonts w:ascii="Verdana" w:eastAsia="Times New Roman" w:hAnsi="Verdana"/>
          <w:sz w:val="18"/>
          <w:szCs w:val="18"/>
        </w:rPr>
        <w:br/>
        <w:t xml:space="preserve">Allen, J.G., </w:t>
      </w:r>
      <w:proofErr w:type="spellStart"/>
      <w:r>
        <w:rPr>
          <w:rFonts w:ascii="Verdana" w:eastAsia="Times New Roman" w:hAnsi="Verdana"/>
          <w:sz w:val="18"/>
          <w:szCs w:val="18"/>
        </w:rPr>
        <w:t>Fonagy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P. &amp; </w:t>
      </w:r>
      <w:proofErr w:type="spellStart"/>
      <w:r>
        <w:rPr>
          <w:rFonts w:ascii="Verdana" w:eastAsia="Times New Roman" w:hAnsi="Verdana"/>
          <w:sz w:val="18"/>
          <w:szCs w:val="18"/>
        </w:rPr>
        <w:t>Bateman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A.W. (2008). </w:t>
      </w: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de klinische praktijk (1e druk). Amsterdam: Uitgeverij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>. ISBN: 9789057122774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>Uiterlijk vijf weken voor de startda</w:t>
      </w:r>
      <w:r>
        <w:rPr>
          <w:rFonts w:ascii="Verdana" w:eastAsia="Times New Roman" w:hAnsi="Verdana"/>
          <w:sz w:val="18"/>
          <w:szCs w:val="18"/>
        </w:rPr>
        <w:t>tum word je geïnformeerd over eventuele wijzigingen.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en 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8EE"/>
    <w:multiLevelType w:val="multilevel"/>
    <w:tmpl w:val="B5C4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0A"/>
    <w:rsid w:val="009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77DD1"/>
  <w15:chartTrackingRefBased/>
  <w15:docId w15:val="{4B9A86F1-0EDE-4C20-8F2C-FA5C98D3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2020-07-24T08:45:00Z</dcterms:created>
  <dcterms:modified xsi:type="dcterms:W3CDTF">2020-07-24T08:45:00Z</dcterms:modified>
</cp:coreProperties>
</file>